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AB" w:rsidRDefault="00FD1BAB">
      <w:pPr>
        <w:shd w:val="clear" w:color="auto" w:fill="FFFFFF"/>
        <w:spacing w:before="150" w:after="150" w:line="240" w:lineRule="auto"/>
        <w:textAlignment w:val="baseline"/>
        <w:outlineLvl w:val="0"/>
        <w:rPr>
          <w:b/>
          <w:bCs/>
          <w:color w:val="0B0C0C"/>
          <w:kern w:val="36"/>
          <w:sz w:val="72"/>
          <w:szCs w:val="72"/>
          <w:lang w:eastAsia="en-GB"/>
        </w:rPr>
      </w:pPr>
      <w:r>
        <w:rPr>
          <w:b/>
          <w:bCs/>
          <w:color w:val="0B0C0C"/>
          <w:kern w:val="36"/>
          <w:sz w:val="72"/>
          <w:szCs w:val="72"/>
          <w:lang w:eastAsia="en-GB"/>
        </w:rPr>
        <w:t>HomeSort privacy policy</w:t>
      </w:r>
    </w:p>
    <w:p w:rsidR="00FD1BAB" w:rsidRDefault="00FD1BAB">
      <w:pPr>
        <w:shd w:val="clear" w:color="auto" w:fill="FFFFFF"/>
        <w:spacing w:after="0" w:line="240" w:lineRule="auto"/>
        <w:textAlignment w:val="baseline"/>
        <w:rPr>
          <w:b/>
          <w:bCs/>
          <w:color w:val="0B0C0C"/>
          <w:sz w:val="28"/>
          <w:szCs w:val="28"/>
          <w:lang w:eastAsia="en-GB"/>
        </w:rPr>
      </w:pPr>
      <w:r>
        <w:rPr>
          <w:b/>
          <w:bCs/>
          <w:color w:val="0B0C0C"/>
          <w:sz w:val="28"/>
          <w:szCs w:val="28"/>
          <w:lang w:eastAsia="en-GB"/>
        </w:rPr>
        <w:t>Who we are</w:t>
      </w:r>
    </w:p>
    <w:p w:rsidR="00FD1BAB" w:rsidRDefault="00FD1BAB">
      <w:pPr>
        <w:shd w:val="clear" w:color="auto" w:fill="FFFFFF"/>
        <w:spacing w:after="0" w:line="240" w:lineRule="auto"/>
        <w:textAlignment w:val="baseline"/>
        <w:rPr>
          <w:color w:val="0B0C0C"/>
          <w:sz w:val="29"/>
          <w:szCs w:val="29"/>
          <w:lang w:eastAsia="en-GB"/>
        </w:rPr>
      </w:pPr>
    </w:p>
    <w:p w:rsidR="00FD1BAB" w:rsidRDefault="00FD1BAB">
      <w:pPr>
        <w:shd w:val="clear" w:color="auto" w:fill="FFFFFF"/>
        <w:spacing w:after="0" w:line="240" w:lineRule="auto"/>
        <w:textAlignment w:val="baseline"/>
        <w:rPr>
          <w:sz w:val="24"/>
          <w:szCs w:val="24"/>
        </w:rPr>
      </w:pPr>
      <w:r>
        <w:rPr>
          <w:color w:val="0B0C0C"/>
          <w:sz w:val="24"/>
          <w:szCs w:val="24"/>
          <w:lang w:eastAsia="en-GB"/>
        </w:rPr>
        <w:t xml:space="preserve">HOMESORT is operated by Tracey Parkinson. </w:t>
      </w:r>
      <w:r>
        <w:rPr>
          <w:sz w:val="24"/>
          <w:szCs w:val="24"/>
        </w:rPr>
        <w:t>For the purpose of data protection legislation, Tracey Parkinson is the data controller for the personal data processed as part of HOMESORT.</w:t>
      </w:r>
    </w:p>
    <w:p w:rsidR="00FD1BAB" w:rsidRDefault="00FD1BAB">
      <w:pPr>
        <w:shd w:val="clear" w:color="auto" w:fill="FFFFFF"/>
        <w:spacing w:after="0" w:line="240" w:lineRule="auto"/>
        <w:textAlignment w:val="baseline"/>
        <w:rPr>
          <w:color w:val="0B0C0C"/>
          <w:sz w:val="24"/>
          <w:szCs w:val="24"/>
          <w:lang w:eastAsia="en-GB"/>
        </w:rPr>
      </w:pPr>
    </w:p>
    <w:p w:rsidR="00FD1BAB" w:rsidRDefault="00FD1BAB">
      <w:pPr>
        <w:shd w:val="clear" w:color="auto" w:fill="FFFFFF"/>
        <w:spacing w:before="63" w:after="252" w:line="240" w:lineRule="auto"/>
        <w:textAlignment w:val="baseline"/>
        <w:rPr>
          <w:color w:val="0B0C0C"/>
          <w:sz w:val="24"/>
          <w:szCs w:val="24"/>
          <w:lang w:eastAsia="en-GB"/>
        </w:rPr>
      </w:pPr>
      <w:r>
        <w:rPr>
          <w:color w:val="0B0C0C"/>
          <w:sz w:val="24"/>
          <w:szCs w:val="24"/>
          <w:lang w:eastAsia="en-GB"/>
        </w:rPr>
        <w:t>This privacy policy sets out how we collect and process your personal data on the HOMESORT website. This policy applies to all authorised users of the HOMESORT website ('you').</w:t>
      </w:r>
    </w:p>
    <w:p w:rsidR="00FD1BAB" w:rsidRDefault="00FD1BAB">
      <w:pPr>
        <w:rPr>
          <w:b/>
          <w:bCs/>
          <w:sz w:val="28"/>
          <w:szCs w:val="28"/>
        </w:rPr>
      </w:pPr>
      <w:r>
        <w:rPr>
          <w:b/>
          <w:bCs/>
          <w:sz w:val="28"/>
          <w:szCs w:val="28"/>
        </w:rPr>
        <w:t>How we will use your information</w:t>
      </w:r>
    </w:p>
    <w:p w:rsidR="00FD1BAB" w:rsidRDefault="00FD1BAB">
      <w:pPr>
        <w:shd w:val="clear" w:color="auto" w:fill="FFFFFF"/>
        <w:spacing w:after="0" w:line="240" w:lineRule="auto"/>
        <w:textAlignment w:val="baseline"/>
        <w:rPr>
          <w:color w:val="0B0C0C"/>
          <w:sz w:val="24"/>
          <w:szCs w:val="24"/>
          <w:lang w:eastAsia="en-GB"/>
        </w:rPr>
      </w:pPr>
      <w:r>
        <w:rPr>
          <w:color w:val="0B0C0C"/>
          <w:sz w:val="24"/>
          <w:szCs w:val="24"/>
          <w:lang w:eastAsia="en-GB"/>
        </w:rPr>
        <w:t>Your use of our website means that you accept and consent to our use of your personal data as set out in this privacy policy.</w:t>
      </w:r>
    </w:p>
    <w:p w:rsidR="00FD1BAB" w:rsidRDefault="00FD1BAB">
      <w:pPr>
        <w:shd w:val="clear" w:color="auto" w:fill="FFFFFF"/>
        <w:spacing w:after="0" w:line="240" w:lineRule="auto"/>
        <w:textAlignment w:val="baseline"/>
        <w:rPr>
          <w:color w:val="0B0C0C"/>
          <w:sz w:val="29"/>
          <w:szCs w:val="29"/>
          <w:lang w:eastAsia="en-GB"/>
        </w:rPr>
      </w:pPr>
    </w:p>
    <w:p w:rsidR="00FD1BAB" w:rsidRDefault="00FD1BAB">
      <w:pPr>
        <w:rPr>
          <w:b/>
          <w:bCs/>
          <w:sz w:val="28"/>
          <w:szCs w:val="28"/>
        </w:rPr>
      </w:pPr>
      <w:r>
        <w:rPr>
          <w:b/>
          <w:bCs/>
          <w:sz w:val="28"/>
          <w:szCs w:val="28"/>
        </w:rPr>
        <w:t>The nature of your personal data we will be using</w:t>
      </w:r>
    </w:p>
    <w:p w:rsidR="00FD1BAB" w:rsidRDefault="00FD1BAB">
      <w:pPr>
        <w:shd w:val="clear" w:color="auto" w:fill="FFFFFF"/>
        <w:spacing w:before="63" w:after="252" w:line="240" w:lineRule="auto"/>
        <w:textAlignment w:val="baseline"/>
        <w:rPr>
          <w:color w:val="0B0C0C"/>
          <w:sz w:val="24"/>
          <w:szCs w:val="24"/>
          <w:lang w:eastAsia="en-GB"/>
        </w:rPr>
      </w:pPr>
      <w:r>
        <w:rPr>
          <w:color w:val="0B0C0C"/>
          <w:sz w:val="24"/>
          <w:szCs w:val="24"/>
          <w:lang w:eastAsia="en-GB"/>
        </w:rPr>
        <w:t>We collect certain information or data about you when you use the HOMESORT website. This includes questions, queries or feedback you leave, including your email address if you send an email to the website</w:t>
      </w:r>
    </w:p>
    <w:p w:rsidR="00FD1BAB" w:rsidRDefault="00FD1BAB">
      <w:pPr>
        <w:shd w:val="clear" w:color="auto" w:fill="FFFFFF"/>
        <w:spacing w:before="63" w:after="252" w:line="240" w:lineRule="auto"/>
        <w:textAlignment w:val="baseline"/>
        <w:rPr>
          <w:color w:val="0B0C0C"/>
          <w:sz w:val="24"/>
          <w:szCs w:val="24"/>
          <w:lang w:eastAsia="en-GB"/>
        </w:rPr>
      </w:pPr>
      <w:r>
        <w:rPr>
          <w:color w:val="0B0C0C"/>
          <w:sz w:val="24"/>
          <w:szCs w:val="24"/>
          <w:lang w:eastAsia="en-GB"/>
        </w:rPr>
        <w:t xml:space="preserve">This helps us to improve the site by monitoring how you use it and respond to any feedback you send us, if you request it. </w:t>
      </w:r>
    </w:p>
    <w:p w:rsidR="00FD1BAB" w:rsidRDefault="00FD1BAB">
      <w:pPr>
        <w:shd w:val="clear" w:color="auto" w:fill="FFFFFF"/>
        <w:spacing w:before="450" w:after="200" w:line="240" w:lineRule="auto"/>
        <w:textAlignment w:val="baseline"/>
        <w:outlineLvl w:val="1"/>
        <w:rPr>
          <w:b/>
          <w:bCs/>
          <w:color w:val="0B0C0C"/>
          <w:sz w:val="28"/>
          <w:szCs w:val="28"/>
          <w:lang w:eastAsia="en-GB"/>
        </w:rPr>
      </w:pPr>
      <w:r>
        <w:rPr>
          <w:b/>
          <w:bCs/>
          <w:color w:val="0B0C0C"/>
          <w:sz w:val="28"/>
          <w:szCs w:val="28"/>
          <w:lang w:eastAsia="en-GB"/>
        </w:rPr>
        <w:t>Where your data is stored</w:t>
      </w:r>
    </w:p>
    <w:p w:rsidR="00FD1BAB" w:rsidRDefault="00FD1BAB">
      <w:pPr>
        <w:shd w:val="clear" w:color="auto" w:fill="FFFFFF"/>
        <w:spacing w:before="63" w:after="252" w:line="240" w:lineRule="auto"/>
        <w:textAlignment w:val="baseline"/>
        <w:rPr>
          <w:color w:val="0B0C0C"/>
          <w:sz w:val="24"/>
          <w:szCs w:val="24"/>
          <w:lang w:eastAsia="en-GB"/>
        </w:rPr>
      </w:pPr>
      <w:r>
        <w:rPr>
          <w:color w:val="0B0C0C"/>
          <w:sz w:val="24"/>
          <w:szCs w:val="24"/>
          <w:lang w:eastAsia="en-GB"/>
        </w:rPr>
        <w:t>We store your data on our secure servers in the UK. It may also be stored outside of Europe, where it could be viewed by our staff or suppliers. By submitting your personal data, you agree to this.</w:t>
      </w:r>
    </w:p>
    <w:p w:rsidR="00FD1BAB" w:rsidRDefault="00FD1BAB">
      <w:pPr>
        <w:shd w:val="clear" w:color="auto" w:fill="FFFFFF"/>
        <w:spacing w:before="450" w:after="200" w:line="240" w:lineRule="auto"/>
        <w:textAlignment w:val="baseline"/>
        <w:outlineLvl w:val="1"/>
        <w:rPr>
          <w:b/>
          <w:bCs/>
          <w:color w:val="0B0C0C"/>
          <w:sz w:val="28"/>
          <w:szCs w:val="28"/>
          <w:lang w:eastAsia="en-GB"/>
        </w:rPr>
      </w:pPr>
      <w:r>
        <w:rPr>
          <w:b/>
          <w:bCs/>
          <w:color w:val="0B0C0C"/>
          <w:sz w:val="28"/>
          <w:szCs w:val="28"/>
          <w:lang w:eastAsia="en-GB"/>
        </w:rPr>
        <w:t>Keeping your data secure</w:t>
      </w:r>
    </w:p>
    <w:p w:rsidR="00FD1BAB" w:rsidRDefault="00FD1BAB">
      <w:pPr>
        <w:shd w:val="clear" w:color="auto" w:fill="FFFFFF"/>
        <w:spacing w:before="63" w:after="252" w:line="240" w:lineRule="auto"/>
        <w:textAlignment w:val="baseline"/>
        <w:rPr>
          <w:color w:val="0B0C0C"/>
          <w:sz w:val="24"/>
          <w:szCs w:val="24"/>
          <w:lang w:eastAsia="en-GB"/>
        </w:rPr>
      </w:pPr>
      <w:r>
        <w:rPr>
          <w:color w:val="0B0C0C"/>
          <w:sz w:val="24"/>
          <w:szCs w:val="24"/>
          <w:lang w:eastAsia="en-GB"/>
        </w:rPr>
        <w:t>Transmitting information over the internet is generally not completely secure, and we cannot guarantee the security of your data. Any data you transmit is at your own risk.</w:t>
      </w:r>
    </w:p>
    <w:p w:rsidR="00FD1BAB" w:rsidRDefault="00FD1BAB">
      <w:pPr>
        <w:shd w:val="clear" w:color="auto" w:fill="FFFFFF"/>
        <w:spacing w:before="63" w:after="252" w:line="240" w:lineRule="auto"/>
        <w:textAlignment w:val="baseline"/>
        <w:rPr>
          <w:color w:val="0B0C0C"/>
          <w:sz w:val="24"/>
          <w:szCs w:val="24"/>
          <w:lang w:eastAsia="en-GB"/>
        </w:rPr>
      </w:pPr>
      <w:r>
        <w:rPr>
          <w:color w:val="0B0C0C"/>
          <w:sz w:val="24"/>
          <w:szCs w:val="24"/>
          <w:lang w:eastAsia="en-GB"/>
        </w:rPr>
        <w:t>We have appropriate procedures and security features in place to keep your data secure once we receive it.</w:t>
      </w:r>
    </w:p>
    <w:p w:rsidR="00FD1BAB" w:rsidRDefault="00FD1BAB">
      <w:pPr>
        <w:shd w:val="clear" w:color="auto" w:fill="FFFFFF"/>
        <w:spacing w:before="63" w:after="252" w:line="240" w:lineRule="auto"/>
        <w:textAlignment w:val="baseline"/>
        <w:rPr>
          <w:b/>
          <w:bCs/>
          <w:sz w:val="28"/>
          <w:szCs w:val="28"/>
        </w:rPr>
      </w:pPr>
      <w:r>
        <w:rPr>
          <w:color w:val="0B0C0C"/>
          <w:sz w:val="24"/>
          <w:szCs w:val="24"/>
          <w:lang w:eastAsia="en-GB"/>
        </w:rPr>
        <w:t>We will not share your information with any other organisations for marketing, market research or commercial purposes, and we do not pass on your details to other websites.</w:t>
      </w:r>
    </w:p>
    <w:p w:rsidR="00FD1BAB" w:rsidRDefault="00FD1BAB">
      <w:pPr>
        <w:shd w:val="clear" w:color="auto" w:fill="FFFFFF"/>
        <w:spacing w:before="63" w:after="252" w:line="240" w:lineRule="auto"/>
        <w:textAlignment w:val="baseline"/>
        <w:rPr>
          <w:sz w:val="24"/>
          <w:szCs w:val="24"/>
        </w:rPr>
      </w:pPr>
      <w:r>
        <w:rPr>
          <w:b/>
          <w:bCs/>
          <w:sz w:val="28"/>
          <w:szCs w:val="28"/>
        </w:rPr>
        <w:t>How long we will keep your personal data</w:t>
      </w:r>
    </w:p>
    <w:p w:rsidR="00FD1BAB" w:rsidRDefault="00FD1BAB">
      <w:pPr>
        <w:spacing w:after="0" w:line="240" w:lineRule="auto"/>
        <w:rPr>
          <w:sz w:val="24"/>
          <w:szCs w:val="24"/>
        </w:rPr>
      </w:pPr>
      <w:r>
        <w:rPr>
          <w:sz w:val="24"/>
          <w:szCs w:val="24"/>
        </w:rPr>
        <w:t xml:space="preserve">We will only keep your personal data for as long as we need it for the purpose(s) of this piece of work, after which point it will be securely destroyed. </w:t>
      </w:r>
    </w:p>
    <w:p w:rsidR="00FD1BAB" w:rsidRDefault="00FD1BAB">
      <w:pPr>
        <w:spacing w:after="0" w:line="240" w:lineRule="auto"/>
        <w:rPr>
          <w:b/>
          <w:bCs/>
          <w:color w:val="1F3864"/>
          <w:sz w:val="24"/>
          <w:szCs w:val="24"/>
          <w:highlight w:val="yellow"/>
        </w:rPr>
      </w:pPr>
    </w:p>
    <w:p w:rsidR="00FD1BAB" w:rsidRDefault="00FD1BAB">
      <w:pPr>
        <w:spacing w:after="0" w:line="240" w:lineRule="auto"/>
        <w:rPr>
          <w:b/>
          <w:bCs/>
          <w:sz w:val="28"/>
          <w:szCs w:val="28"/>
        </w:rPr>
      </w:pPr>
      <w:r>
        <w:rPr>
          <w:b/>
          <w:bCs/>
          <w:sz w:val="28"/>
          <w:szCs w:val="28"/>
        </w:rPr>
        <w:t>Your data protection rights</w:t>
      </w:r>
    </w:p>
    <w:p w:rsidR="00FD1BAB" w:rsidRDefault="00FD1BAB">
      <w:pPr>
        <w:spacing w:after="0" w:line="240" w:lineRule="auto"/>
      </w:pPr>
      <w:r>
        <w:t xml:space="preserve"> </w:t>
      </w:r>
    </w:p>
    <w:p w:rsidR="00FD1BAB" w:rsidRDefault="00FD1BAB">
      <w:pPr>
        <w:spacing w:after="0" w:line="240" w:lineRule="auto"/>
        <w:rPr>
          <w:sz w:val="24"/>
          <w:szCs w:val="24"/>
        </w:rPr>
      </w:pPr>
      <w:r>
        <w:rPr>
          <w:sz w:val="24"/>
          <w:szCs w:val="24"/>
        </w:rPr>
        <w:t>You have the right:</w:t>
      </w:r>
    </w:p>
    <w:p w:rsidR="00FD1BAB" w:rsidRDefault="00FD1BAB">
      <w:pPr>
        <w:spacing w:after="0" w:line="240" w:lineRule="auto"/>
        <w:rPr>
          <w:sz w:val="24"/>
          <w:szCs w:val="24"/>
        </w:rPr>
      </w:pPr>
    </w:p>
    <w:p w:rsidR="00FD1BAB" w:rsidRDefault="00FD1BAB">
      <w:pPr>
        <w:pStyle w:val="ListParagraph"/>
        <w:numPr>
          <w:ilvl w:val="0"/>
          <w:numId w:val="13"/>
        </w:numPr>
        <w:spacing w:after="0" w:line="240" w:lineRule="auto"/>
        <w:rPr>
          <w:sz w:val="24"/>
          <w:szCs w:val="24"/>
        </w:rPr>
      </w:pPr>
      <w:r>
        <w:rPr>
          <w:sz w:val="24"/>
          <w:szCs w:val="24"/>
        </w:rPr>
        <w:t xml:space="preserve">to ask us for access to information about you that we hold </w:t>
      </w:r>
    </w:p>
    <w:p w:rsidR="00FD1BAB" w:rsidRDefault="00FD1BAB">
      <w:pPr>
        <w:pStyle w:val="ListParagraph"/>
        <w:numPr>
          <w:ilvl w:val="0"/>
          <w:numId w:val="13"/>
        </w:numPr>
        <w:spacing w:after="0" w:line="240" w:lineRule="auto"/>
        <w:rPr>
          <w:sz w:val="24"/>
          <w:szCs w:val="24"/>
        </w:rPr>
      </w:pPr>
      <w:r>
        <w:rPr>
          <w:sz w:val="24"/>
          <w:szCs w:val="24"/>
        </w:rPr>
        <w:t>to have your personal data rectified, if it is inaccurate or incomplete</w:t>
      </w:r>
    </w:p>
    <w:p w:rsidR="00FD1BAB" w:rsidRDefault="00FD1BAB">
      <w:pPr>
        <w:pStyle w:val="ListParagraph"/>
        <w:numPr>
          <w:ilvl w:val="0"/>
          <w:numId w:val="13"/>
        </w:numPr>
        <w:spacing w:after="0" w:line="240" w:lineRule="auto"/>
        <w:rPr>
          <w:sz w:val="24"/>
          <w:szCs w:val="24"/>
        </w:rPr>
      </w:pPr>
      <w:r>
        <w:rPr>
          <w:sz w:val="24"/>
          <w:szCs w:val="24"/>
        </w:rPr>
        <w:t>to request the deletion or removal of personal data where there is no compelling reason for its continued processing</w:t>
      </w:r>
    </w:p>
    <w:p w:rsidR="00FD1BAB" w:rsidRDefault="00FD1BAB">
      <w:pPr>
        <w:pStyle w:val="ListParagraph"/>
        <w:numPr>
          <w:ilvl w:val="0"/>
          <w:numId w:val="13"/>
        </w:numPr>
        <w:spacing w:after="0" w:line="240" w:lineRule="auto"/>
        <w:rPr>
          <w:sz w:val="24"/>
          <w:szCs w:val="24"/>
        </w:rPr>
      </w:pPr>
      <w:r>
        <w:rPr>
          <w:sz w:val="24"/>
          <w:szCs w:val="24"/>
        </w:rPr>
        <w:t>to restrict our processing of your personal data (i.e. permitting its storage but no further processing)</w:t>
      </w:r>
    </w:p>
    <w:p w:rsidR="00FD1BAB" w:rsidRDefault="00FD1BAB">
      <w:pPr>
        <w:pStyle w:val="ListParagraph"/>
        <w:numPr>
          <w:ilvl w:val="0"/>
          <w:numId w:val="13"/>
        </w:numPr>
        <w:spacing w:after="0" w:line="240" w:lineRule="auto"/>
        <w:rPr>
          <w:sz w:val="24"/>
          <w:szCs w:val="24"/>
        </w:rPr>
      </w:pPr>
      <w:r>
        <w:rPr>
          <w:sz w:val="24"/>
          <w:szCs w:val="24"/>
        </w:rPr>
        <w:t>to object to direct marketing (including profiling) and processing for the purposes of scientific/historical research and statistics</w:t>
      </w:r>
    </w:p>
    <w:p w:rsidR="00FD1BAB" w:rsidRDefault="00FD1BAB">
      <w:pPr>
        <w:pStyle w:val="ListParagraph"/>
        <w:numPr>
          <w:ilvl w:val="0"/>
          <w:numId w:val="13"/>
        </w:numPr>
        <w:spacing w:after="0" w:line="240" w:lineRule="auto"/>
        <w:rPr>
          <w:sz w:val="24"/>
          <w:szCs w:val="24"/>
        </w:rPr>
      </w:pPr>
      <w:r>
        <w:rPr>
          <w:sz w:val="24"/>
          <w:szCs w:val="24"/>
        </w:rPr>
        <w:t>not to be subject to decisions based purely on automated processing where it produces a legal or similarly significant effect on you</w:t>
      </w:r>
    </w:p>
    <w:p w:rsidR="00FD1BAB" w:rsidRDefault="00FD1BAB">
      <w:pPr>
        <w:spacing w:after="0" w:line="240" w:lineRule="auto"/>
        <w:rPr>
          <w:sz w:val="24"/>
          <w:szCs w:val="24"/>
        </w:rPr>
      </w:pPr>
    </w:p>
    <w:p w:rsidR="00FD1BAB" w:rsidRDefault="00FD1BAB">
      <w:pPr>
        <w:spacing w:after="0" w:line="240" w:lineRule="auto"/>
        <w:rPr>
          <w:sz w:val="24"/>
          <w:szCs w:val="24"/>
        </w:rPr>
      </w:pPr>
      <w:r>
        <w:rPr>
          <w:sz w:val="24"/>
          <w:szCs w:val="24"/>
        </w:rPr>
        <w:t xml:space="preserve">Further information about </w:t>
      </w:r>
      <w:hyperlink r:id="rId5" w:history="1">
        <w:r>
          <w:rPr>
            <w:rStyle w:val="Hyperlink"/>
            <w:rFonts w:ascii="Calibri" w:hAnsi="Calibri" w:cs="Calibri"/>
            <w:sz w:val="24"/>
            <w:szCs w:val="24"/>
          </w:rPr>
          <w:t>your data protection rights</w:t>
        </w:r>
      </w:hyperlink>
      <w:r>
        <w:rPr>
          <w:sz w:val="24"/>
          <w:szCs w:val="24"/>
        </w:rPr>
        <w:t xml:space="preserve"> appears on the Information Commissioner’s website.</w:t>
      </w:r>
    </w:p>
    <w:p w:rsidR="00FD1BAB" w:rsidRDefault="00FD1BAB">
      <w:pPr>
        <w:spacing w:after="0" w:line="240" w:lineRule="auto"/>
        <w:rPr>
          <w:sz w:val="24"/>
          <w:szCs w:val="24"/>
        </w:rPr>
      </w:pPr>
    </w:p>
    <w:p w:rsidR="00FD1BAB" w:rsidRDefault="00FD1BAB">
      <w:pPr>
        <w:spacing w:after="0" w:line="240" w:lineRule="auto"/>
        <w:rPr>
          <w:b/>
          <w:bCs/>
          <w:sz w:val="28"/>
          <w:szCs w:val="28"/>
        </w:rPr>
      </w:pPr>
      <w:r>
        <w:rPr>
          <w:b/>
          <w:bCs/>
          <w:sz w:val="28"/>
          <w:szCs w:val="28"/>
        </w:rPr>
        <w:t xml:space="preserve">Withdrawal of consent and the right to lodge a complaint </w:t>
      </w:r>
    </w:p>
    <w:p w:rsidR="00FD1BAB" w:rsidRDefault="00FD1BAB">
      <w:pPr>
        <w:spacing w:after="0" w:line="240" w:lineRule="auto"/>
        <w:rPr>
          <w:b/>
          <w:bCs/>
        </w:rPr>
      </w:pPr>
    </w:p>
    <w:p w:rsidR="00FD1BAB" w:rsidRDefault="00FD1BAB">
      <w:pPr>
        <w:spacing w:after="0" w:line="240" w:lineRule="auto"/>
        <w:rPr>
          <w:sz w:val="24"/>
          <w:szCs w:val="24"/>
        </w:rPr>
      </w:pPr>
      <w:r>
        <w:rPr>
          <w:sz w:val="24"/>
          <w:szCs w:val="24"/>
        </w:rPr>
        <w:t xml:space="preserve">Where we are processing your personal data with your consent, you have the right to withdraw that consent. If you change your mind, or you are unhappy with our use of your personal data, please let us know by contacting </w:t>
      </w:r>
      <w:bookmarkStart w:id="0" w:name="_GoBack"/>
      <w:bookmarkEnd w:id="0"/>
      <w:r>
        <w:rPr>
          <w:sz w:val="24"/>
          <w:szCs w:val="24"/>
        </w:rPr>
        <w:fldChar w:fldCharType="begin"/>
      </w:r>
      <w:r>
        <w:rPr>
          <w:sz w:val="24"/>
          <w:szCs w:val="24"/>
        </w:rPr>
        <w:instrText xml:space="preserve"> HYPERLINK "http://www.homesort.org.uk" </w:instrText>
      </w:r>
      <w:r>
        <w:rPr>
          <w:sz w:val="24"/>
          <w:szCs w:val="24"/>
        </w:rPr>
      </w:r>
      <w:r>
        <w:rPr>
          <w:sz w:val="24"/>
          <w:szCs w:val="24"/>
        </w:rPr>
        <w:fldChar w:fldCharType="separate"/>
      </w:r>
      <w:r>
        <w:rPr>
          <w:rStyle w:val="Hyperlink"/>
          <w:rFonts w:ascii="Calibri" w:hAnsi="Calibri" w:cs="Calibri"/>
          <w:sz w:val="24"/>
          <w:szCs w:val="24"/>
        </w:rPr>
        <w:t>www.homesort.org.uk</w:t>
      </w:r>
      <w:r>
        <w:rPr>
          <w:sz w:val="24"/>
          <w:szCs w:val="24"/>
        </w:rPr>
        <w:fldChar w:fldCharType="end"/>
      </w:r>
    </w:p>
    <w:p w:rsidR="00FD1BAB" w:rsidRDefault="00FD1BAB">
      <w:pPr>
        <w:spacing w:after="0" w:line="240" w:lineRule="auto"/>
        <w:rPr>
          <w:sz w:val="24"/>
          <w:szCs w:val="24"/>
        </w:rPr>
      </w:pPr>
    </w:p>
    <w:p w:rsidR="00FD1BAB" w:rsidRDefault="00FD1BAB">
      <w:pPr>
        <w:spacing w:after="0" w:line="240" w:lineRule="auto"/>
        <w:rPr>
          <w:sz w:val="28"/>
          <w:szCs w:val="28"/>
        </w:rPr>
      </w:pPr>
      <w:r>
        <w:rPr>
          <w:b/>
          <w:bCs/>
          <w:sz w:val="28"/>
          <w:szCs w:val="28"/>
        </w:rPr>
        <w:t>Last updated</w:t>
      </w:r>
    </w:p>
    <w:p w:rsidR="00FD1BAB" w:rsidRDefault="00FD1BAB">
      <w:pPr>
        <w:spacing w:after="0" w:line="240" w:lineRule="auto"/>
        <w:rPr>
          <w:sz w:val="24"/>
          <w:szCs w:val="24"/>
        </w:rPr>
      </w:pPr>
    </w:p>
    <w:p w:rsidR="00FD1BAB" w:rsidRDefault="00FD1BAB">
      <w:pPr>
        <w:spacing w:after="0" w:line="240" w:lineRule="auto"/>
        <w:rPr>
          <w:color w:val="0B0C0C"/>
          <w:sz w:val="24"/>
          <w:szCs w:val="24"/>
          <w:lang w:eastAsia="en-GB"/>
        </w:rPr>
      </w:pPr>
      <w:r>
        <w:rPr>
          <w:sz w:val="24"/>
          <w:szCs w:val="24"/>
        </w:rPr>
        <w:t>We may need to update this privacy notice periodically so we recommend that you revisit this information from time to time. This version was last updated on 25/05/18.</w:t>
      </w:r>
    </w:p>
    <w:p w:rsidR="00FD1BAB" w:rsidRDefault="00FD1BAB">
      <w:pPr>
        <w:shd w:val="clear" w:color="auto" w:fill="FFFFFF"/>
        <w:spacing w:before="450" w:after="200" w:line="240" w:lineRule="auto"/>
        <w:textAlignment w:val="baseline"/>
        <w:outlineLvl w:val="1"/>
        <w:rPr>
          <w:b/>
          <w:bCs/>
          <w:color w:val="0B0C0C"/>
          <w:sz w:val="28"/>
          <w:szCs w:val="28"/>
          <w:lang w:eastAsia="en-GB"/>
        </w:rPr>
      </w:pPr>
      <w:r>
        <w:rPr>
          <w:b/>
          <w:bCs/>
          <w:color w:val="0B0C0C"/>
          <w:sz w:val="28"/>
          <w:szCs w:val="28"/>
          <w:lang w:eastAsia="en-GB"/>
        </w:rPr>
        <w:t>Following a link to HOMESORT from another website</w:t>
      </w:r>
    </w:p>
    <w:p w:rsidR="00FD1BAB" w:rsidRDefault="00FD1BAB">
      <w:pPr>
        <w:shd w:val="clear" w:color="auto" w:fill="FFFFFF"/>
        <w:spacing w:before="63" w:after="252" w:line="240" w:lineRule="auto"/>
        <w:textAlignment w:val="baseline"/>
        <w:rPr>
          <w:color w:val="0B0C0C"/>
          <w:sz w:val="24"/>
          <w:szCs w:val="24"/>
          <w:lang w:eastAsia="en-GB"/>
        </w:rPr>
      </w:pPr>
      <w:r>
        <w:rPr>
          <w:color w:val="0B0C0C"/>
          <w:sz w:val="24"/>
          <w:szCs w:val="24"/>
          <w:lang w:eastAsia="en-GB"/>
        </w:rPr>
        <w:t>If you come to HOMESORT from another website, we may receive personal information about you from the other website. You should read the privacy policy of the website you came from to find out more about this.</w:t>
      </w:r>
    </w:p>
    <w:p w:rsidR="00FD1BAB" w:rsidRDefault="00FD1BAB">
      <w:pPr>
        <w:shd w:val="clear" w:color="auto" w:fill="FFFFFF"/>
        <w:spacing w:before="450" w:after="200" w:line="240" w:lineRule="auto"/>
        <w:textAlignment w:val="baseline"/>
        <w:outlineLvl w:val="1"/>
        <w:rPr>
          <w:b/>
          <w:bCs/>
          <w:color w:val="0B0C0C"/>
          <w:sz w:val="28"/>
          <w:szCs w:val="28"/>
          <w:lang w:eastAsia="en-GB"/>
        </w:rPr>
      </w:pPr>
      <w:r>
        <w:rPr>
          <w:b/>
          <w:bCs/>
          <w:color w:val="0B0C0C"/>
          <w:sz w:val="28"/>
          <w:szCs w:val="28"/>
          <w:lang w:eastAsia="en-GB"/>
        </w:rPr>
        <w:t>Cookies</w:t>
      </w:r>
    </w:p>
    <w:p w:rsidR="00FD1BAB" w:rsidRDefault="00FD1BAB">
      <w:pPr>
        <w:shd w:val="clear" w:color="auto" w:fill="FFFFFF"/>
        <w:spacing w:before="63" w:after="252" w:line="240" w:lineRule="auto"/>
        <w:textAlignment w:val="baseline"/>
        <w:rPr>
          <w:color w:val="0B0C0C"/>
          <w:sz w:val="24"/>
          <w:szCs w:val="24"/>
          <w:lang w:eastAsia="en-GB"/>
        </w:rPr>
      </w:pPr>
      <w:r>
        <w:rPr>
          <w:color w:val="0B0C0C"/>
          <w:sz w:val="24"/>
          <w:szCs w:val="24"/>
          <w:lang w:eastAsia="en-GB"/>
        </w:rPr>
        <w:t>We put small files (known as 'cookies') onto your computer or other internet-enabled device when you visit HOMESORT. Cookies are stored by your browser and hard drive and are used to distinguish you from other visitors to the website, to collect information about how you browse HOMESORT and for security and monitoring of the website.</w:t>
      </w:r>
    </w:p>
    <w:p w:rsidR="00FD1BAB" w:rsidRDefault="00FD1BAB">
      <w:pPr>
        <w:shd w:val="clear" w:color="auto" w:fill="FFFFFF"/>
        <w:spacing w:before="63" w:after="252" w:line="240" w:lineRule="auto"/>
        <w:textAlignment w:val="baseline"/>
        <w:rPr>
          <w:sz w:val="24"/>
          <w:szCs w:val="24"/>
        </w:rPr>
      </w:pPr>
      <w:r>
        <w:rPr>
          <w:color w:val="0B0C0C"/>
          <w:sz w:val="24"/>
          <w:szCs w:val="24"/>
          <w:lang w:eastAsia="en-GB"/>
        </w:rPr>
        <w:t>You consent to the storage of cookies by HOMESORT on your computer's hard drive.</w:t>
      </w:r>
    </w:p>
    <w:p w:rsidR="00FD1BAB" w:rsidRDefault="00FD1BAB">
      <w:pPr>
        <w:spacing w:after="0" w:line="240" w:lineRule="auto"/>
        <w:rPr>
          <w:b/>
          <w:bCs/>
          <w:sz w:val="28"/>
          <w:szCs w:val="28"/>
        </w:rPr>
      </w:pPr>
      <w:r>
        <w:rPr>
          <w:b/>
          <w:bCs/>
          <w:sz w:val="28"/>
          <w:szCs w:val="28"/>
        </w:rPr>
        <w:t>Contact information</w:t>
      </w:r>
    </w:p>
    <w:p w:rsidR="00FD1BAB" w:rsidRDefault="00FD1BAB">
      <w:pPr>
        <w:spacing w:after="0" w:line="240" w:lineRule="auto"/>
      </w:pPr>
    </w:p>
    <w:p w:rsidR="00FD1BAB" w:rsidRDefault="00FD1BAB">
      <w:pPr>
        <w:spacing w:after="0" w:line="240" w:lineRule="auto"/>
        <w:rPr>
          <w:b/>
          <w:bCs/>
          <w:color w:val="002060"/>
          <w:sz w:val="24"/>
          <w:szCs w:val="24"/>
        </w:rPr>
      </w:pPr>
      <w:r>
        <w:t>If you have any questions about how your personal information will be processed, please contact us at tracey@homesort.org.uk</w:t>
      </w:r>
    </w:p>
    <w:sectPr w:rsidR="00FD1BAB" w:rsidSect="00FD1BAB">
      <w:pgSz w:w="11906" w:h="16838"/>
      <w:pgMar w:top="71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35C"/>
    <w:multiLevelType w:val="multilevel"/>
    <w:tmpl w:val="FA5088F4"/>
    <w:lvl w:ilvl="0">
      <w:start w:val="1"/>
      <w:numFmt w:val="bullet"/>
      <w:lvlText w:val=""/>
      <w:lvlJc w:val="left"/>
      <w:pPr>
        <w:tabs>
          <w:tab w:val="num" w:pos="2520"/>
        </w:tabs>
        <w:ind w:left="2520" w:hanging="360"/>
      </w:pPr>
      <w:rPr>
        <w:rFonts w:ascii="Symbol" w:hAnsi="Symbol" w:cs="Symbol" w:hint="default"/>
        <w:sz w:val="20"/>
        <w:szCs w:val="20"/>
      </w:rPr>
    </w:lvl>
    <w:lvl w:ilvl="1">
      <w:start w:val="1"/>
      <w:numFmt w:val="bullet"/>
      <w:lvlText w:val=""/>
      <w:lvlJc w:val="left"/>
      <w:pPr>
        <w:tabs>
          <w:tab w:val="num" w:pos="3240"/>
        </w:tabs>
        <w:ind w:left="3240" w:hanging="360"/>
      </w:pPr>
      <w:rPr>
        <w:rFonts w:ascii="Symbol" w:hAnsi="Symbol" w:cs="Symbol" w:hint="default"/>
        <w:sz w:val="20"/>
        <w:szCs w:val="20"/>
      </w:rPr>
    </w:lvl>
    <w:lvl w:ilvl="2">
      <w:start w:val="1"/>
      <w:numFmt w:val="bullet"/>
      <w:lvlText w:val=""/>
      <w:lvlJc w:val="left"/>
      <w:pPr>
        <w:tabs>
          <w:tab w:val="num" w:pos="3960"/>
        </w:tabs>
        <w:ind w:left="3960" w:hanging="360"/>
      </w:pPr>
      <w:rPr>
        <w:rFonts w:ascii="Symbol" w:hAnsi="Symbol" w:cs="Symbol" w:hint="default"/>
        <w:sz w:val="20"/>
        <w:szCs w:val="20"/>
      </w:rPr>
    </w:lvl>
    <w:lvl w:ilvl="3">
      <w:start w:val="1"/>
      <w:numFmt w:val="bullet"/>
      <w:lvlText w:val=""/>
      <w:lvlJc w:val="left"/>
      <w:pPr>
        <w:tabs>
          <w:tab w:val="num" w:pos="4680"/>
        </w:tabs>
        <w:ind w:left="4680" w:hanging="360"/>
      </w:pPr>
      <w:rPr>
        <w:rFonts w:ascii="Symbol" w:hAnsi="Symbol" w:cs="Symbol" w:hint="default"/>
        <w:sz w:val="20"/>
        <w:szCs w:val="20"/>
      </w:rPr>
    </w:lvl>
    <w:lvl w:ilvl="4">
      <w:start w:val="1"/>
      <w:numFmt w:val="bullet"/>
      <w:lvlText w:val=""/>
      <w:lvlJc w:val="left"/>
      <w:pPr>
        <w:tabs>
          <w:tab w:val="num" w:pos="5400"/>
        </w:tabs>
        <w:ind w:left="5400" w:hanging="360"/>
      </w:pPr>
      <w:rPr>
        <w:rFonts w:ascii="Symbol" w:hAnsi="Symbol" w:cs="Symbol" w:hint="default"/>
        <w:sz w:val="20"/>
        <w:szCs w:val="20"/>
      </w:rPr>
    </w:lvl>
    <w:lvl w:ilvl="5">
      <w:start w:val="1"/>
      <w:numFmt w:val="bullet"/>
      <w:lvlText w:val=""/>
      <w:lvlJc w:val="left"/>
      <w:pPr>
        <w:tabs>
          <w:tab w:val="num" w:pos="6120"/>
        </w:tabs>
        <w:ind w:left="6120" w:hanging="360"/>
      </w:pPr>
      <w:rPr>
        <w:rFonts w:ascii="Symbol" w:hAnsi="Symbol" w:cs="Symbol" w:hint="default"/>
        <w:sz w:val="20"/>
        <w:szCs w:val="20"/>
      </w:rPr>
    </w:lvl>
    <w:lvl w:ilvl="6">
      <w:start w:val="1"/>
      <w:numFmt w:val="bullet"/>
      <w:lvlText w:val=""/>
      <w:lvlJc w:val="left"/>
      <w:pPr>
        <w:tabs>
          <w:tab w:val="num" w:pos="6840"/>
        </w:tabs>
        <w:ind w:left="6840" w:hanging="360"/>
      </w:pPr>
      <w:rPr>
        <w:rFonts w:ascii="Symbol" w:hAnsi="Symbol" w:cs="Symbol" w:hint="default"/>
        <w:sz w:val="20"/>
        <w:szCs w:val="20"/>
      </w:rPr>
    </w:lvl>
    <w:lvl w:ilvl="7">
      <w:start w:val="1"/>
      <w:numFmt w:val="bullet"/>
      <w:lvlText w:val=""/>
      <w:lvlJc w:val="left"/>
      <w:pPr>
        <w:tabs>
          <w:tab w:val="num" w:pos="7560"/>
        </w:tabs>
        <w:ind w:left="7560" w:hanging="360"/>
      </w:pPr>
      <w:rPr>
        <w:rFonts w:ascii="Symbol" w:hAnsi="Symbol" w:cs="Symbol" w:hint="default"/>
        <w:sz w:val="20"/>
        <w:szCs w:val="20"/>
      </w:rPr>
    </w:lvl>
    <w:lvl w:ilvl="8">
      <w:start w:val="1"/>
      <w:numFmt w:val="bullet"/>
      <w:lvlText w:val=""/>
      <w:lvlJc w:val="left"/>
      <w:pPr>
        <w:tabs>
          <w:tab w:val="num" w:pos="8280"/>
        </w:tabs>
        <w:ind w:left="8280" w:hanging="360"/>
      </w:pPr>
      <w:rPr>
        <w:rFonts w:ascii="Symbol" w:hAnsi="Symbol" w:cs="Symbol" w:hint="default"/>
        <w:sz w:val="20"/>
        <w:szCs w:val="20"/>
      </w:rPr>
    </w:lvl>
  </w:abstractNum>
  <w:abstractNum w:abstractNumId="1">
    <w:nsid w:val="14C6217D"/>
    <w:multiLevelType w:val="hybridMultilevel"/>
    <w:tmpl w:val="F858D0B8"/>
    <w:lvl w:ilvl="0" w:tplc="08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nsid w:val="14EC5474"/>
    <w:multiLevelType w:val="hybridMultilevel"/>
    <w:tmpl w:val="6FF220D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BA55000"/>
    <w:multiLevelType w:val="hybridMultilevel"/>
    <w:tmpl w:val="D2C0CBC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nsid w:val="291555BB"/>
    <w:multiLevelType w:val="hybridMultilevel"/>
    <w:tmpl w:val="4C1C5C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2A6117ED"/>
    <w:multiLevelType w:val="hybridMultilevel"/>
    <w:tmpl w:val="463CFB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08647D9"/>
    <w:multiLevelType w:val="hybridMultilevel"/>
    <w:tmpl w:val="296A37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34BE1CC5"/>
    <w:multiLevelType w:val="hybridMultilevel"/>
    <w:tmpl w:val="1D2EB9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75D1DD1"/>
    <w:multiLevelType w:val="hybridMultilevel"/>
    <w:tmpl w:val="189ED2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3A0A476F"/>
    <w:multiLevelType w:val="hybridMultilevel"/>
    <w:tmpl w:val="7654E1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A2C5913"/>
    <w:multiLevelType w:val="hybridMultilevel"/>
    <w:tmpl w:val="BEF41A64"/>
    <w:lvl w:ilvl="0" w:tplc="08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nsid w:val="3BD21571"/>
    <w:multiLevelType w:val="hybridMultilevel"/>
    <w:tmpl w:val="A510E7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54226C0B"/>
    <w:multiLevelType w:val="hybridMultilevel"/>
    <w:tmpl w:val="7C1475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54BB63B7"/>
    <w:multiLevelType w:val="hybridMultilevel"/>
    <w:tmpl w:val="7BC6D46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nsid w:val="56A83B36"/>
    <w:multiLevelType w:val="hybridMultilevel"/>
    <w:tmpl w:val="673A72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5E01067E"/>
    <w:multiLevelType w:val="hybridMultilevel"/>
    <w:tmpl w:val="967693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7A3B0275"/>
    <w:multiLevelType w:val="hybridMultilevel"/>
    <w:tmpl w:val="060684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16"/>
  </w:num>
  <w:num w:numId="3">
    <w:abstractNumId w:val="7"/>
  </w:num>
  <w:num w:numId="4">
    <w:abstractNumId w:val="1"/>
  </w:num>
  <w:num w:numId="5">
    <w:abstractNumId w:val="11"/>
  </w:num>
  <w:num w:numId="6">
    <w:abstractNumId w:val="6"/>
  </w:num>
  <w:num w:numId="7">
    <w:abstractNumId w:val="14"/>
  </w:num>
  <w:num w:numId="8">
    <w:abstractNumId w:val="12"/>
  </w:num>
  <w:num w:numId="9">
    <w:abstractNumId w:val="15"/>
  </w:num>
  <w:num w:numId="10">
    <w:abstractNumId w:val="10"/>
  </w:num>
  <w:num w:numId="11">
    <w:abstractNumId w:val="8"/>
  </w:num>
  <w:num w:numId="12">
    <w:abstractNumId w:val="4"/>
  </w:num>
  <w:num w:numId="13">
    <w:abstractNumId w:val="2"/>
  </w:num>
  <w:num w:numId="14">
    <w:abstractNumId w:val="9"/>
  </w:num>
  <w:num w:numId="15">
    <w:abstractNumId w:val="3"/>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BAB"/>
    <w:rsid w:val="00FD1BA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563C1"/>
      <w:u w:val="single"/>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Revision">
    <w:name w:val="Revision"/>
    <w:hidden/>
    <w:uiPriority w:val="99"/>
    <w:rPr>
      <w:rFonts w:ascii="Calibri" w:hAnsi="Calibri" w:cs="Calibri"/>
      <w:lang w:eastAsia="en-US"/>
    </w:rPr>
  </w:style>
  <w:style w:type="character" w:customStyle="1" w:styleId="UnresolvedMention">
    <w:name w:val="Unresolved Mention"/>
    <w:basedOn w:val="DefaultParagraphFont"/>
    <w:uiPriority w:val="99"/>
    <w:rPr>
      <w:rFonts w:ascii="Times New Roman" w:hAnsi="Times New Roman" w:cs="Times New Roman"/>
      <w:color w:val="808080"/>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data-protection/principle-6-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588</Words>
  <Characters>3352</Characters>
  <Application>Microsoft Office Outlook</Application>
  <DocSecurity>0</DocSecurity>
  <Lines>0</Lines>
  <Paragraphs>0</Paragraphs>
  <ScaleCrop>false</ScaleCrop>
  <Company>DfE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Privacy Notice template 16 Oct</dc:title>
  <dc:subject/>
  <dc:creator>BEGLIN, Peter</dc:creator>
  <cp:keywords/>
  <dc:description/>
  <cp:lastModifiedBy>Tracey</cp:lastModifiedBy>
  <cp:revision>4</cp:revision>
  <cp:lastPrinted>2017-10-18T22:50:00Z</cp:lastPrinted>
  <dcterms:created xsi:type="dcterms:W3CDTF">2018-05-22T12:47:00Z</dcterms:created>
  <dcterms:modified xsi:type="dcterms:W3CDTF">2018-05-22T12:49:00Z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0x010100A88A6826A74F7D48B1E37AAEAB4FC828</vt:lpwstr>
  </property>
  <property fmtid="{D5CDD505-2E9C-101B-9397-08002B2CF9AE}" pid="3" name="_dlc_DocIdItemGuid">
    <vt:lpwstr>b71c4f35-d18d-45cf-a30f-9feaff476a0c</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RightsProtectiveMarking">
    <vt:lpwstr>1;#Official|0884c477-2e62-47ea-b19c-5af6e91124c5</vt:lpwstr>
  </property>
</Properties>
</file>